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E11972">
            <w:pPr>
              <w:pStyle w:val="covertext"/>
            </w:pPr>
            <w:r>
              <w:t>July2</w:t>
            </w:r>
            <w:r w:rsidR="00664898">
              <w:t>4 Session</w:t>
            </w:r>
            <w:r w:rsidR="00AB2CA3">
              <w:t xml:space="preserve"> Minutes</w:t>
            </w:r>
            <w:r w:rsidR="002D2588">
              <w:t xml:space="preserve"> for </w:t>
            </w:r>
            <w:r w:rsidR="00686C37">
              <w:t>4ac-</w:t>
            </w:r>
            <w:r w:rsidR="002D2588">
              <w:t>Privacy</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E11972">
            <w:pPr>
              <w:pStyle w:val="covertext"/>
            </w:pPr>
            <w:r>
              <w:t>18 July</w:t>
            </w:r>
            <w:r w:rsidR="00A7773D">
              <w:t xml:space="preserve">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19252D">
            <w:pPr>
              <w:pStyle w:val="covertext"/>
            </w:pPr>
            <w:r>
              <w:t>July 2024 Plenary</w:t>
            </w:r>
            <w:r w:rsidR="00AB2CA3">
              <w:t xml:space="preserve"> 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7C6368">
            <w:pPr>
              <w:pStyle w:val="covertext"/>
            </w:pPr>
            <w:r>
              <w:t>Meeting minutes for the TG 4ac</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7C6368">
      <w:pPr>
        <w:pStyle w:val="Heading1"/>
        <w:numPr>
          <w:ilvl w:val="0"/>
          <w:numId w:val="1"/>
        </w:numPr>
        <w:rPr>
          <w:rFonts w:ascii="Times New Roman" w:hAnsi="Times New Roman" w:cs="Times New Roman"/>
        </w:rPr>
      </w:pPr>
      <w:r>
        <w:rPr>
          <w:rFonts w:ascii="Times New Roman" w:hAnsi="Times New Roman" w:cs="Times New Roman"/>
        </w:rPr>
        <w:lastRenderedPageBreak/>
        <w:t>IEEE 802.15 TG4ac -</w:t>
      </w:r>
      <w:r w:rsidR="004E5046" w:rsidRPr="00C129B4">
        <w:rPr>
          <w:rFonts w:ascii="Times New Roman" w:hAnsi="Times New Roman" w:cs="Times New Roman"/>
        </w:rPr>
        <w:t xml:space="preserve"> Privacy</w:t>
      </w:r>
    </w:p>
    <w:p w:rsidR="004A7B05" w:rsidRPr="00C129B4" w:rsidRDefault="0019252D">
      <w:pPr>
        <w:pStyle w:val="Heading2"/>
        <w:numPr>
          <w:ilvl w:val="1"/>
          <w:numId w:val="1"/>
        </w:numPr>
        <w:rPr>
          <w:rFonts w:ascii="Times New Roman" w:hAnsi="Times New Roman" w:cs="Times New Roman"/>
        </w:rPr>
      </w:pPr>
      <w:r>
        <w:rPr>
          <w:rFonts w:ascii="Times New Roman" w:hAnsi="Times New Roman" w:cs="Times New Roman"/>
        </w:rPr>
        <w:t>Mon</w:t>
      </w:r>
      <w:r w:rsidR="00A01AA3" w:rsidRPr="00C129B4">
        <w:rPr>
          <w:rFonts w:ascii="Times New Roman" w:hAnsi="Times New Roman" w:cs="Times New Roman"/>
        </w:rPr>
        <w:t xml:space="preserve">day </w:t>
      </w:r>
      <w:r>
        <w:rPr>
          <w:rFonts w:ascii="Times New Roman" w:hAnsi="Times New Roman" w:cs="Times New Roman"/>
        </w:rPr>
        <w:t>15 July</w:t>
      </w:r>
      <w:r w:rsidR="00664898">
        <w:rPr>
          <w:rFonts w:ascii="Times New Roman" w:hAnsi="Times New Roman" w:cs="Times New Roman"/>
        </w:rPr>
        <w:t xml:space="preserve"> 2024</w:t>
      </w:r>
    </w:p>
    <w:p w:rsidR="00BF25F0" w:rsidRDefault="00243BC9">
      <w:pPr>
        <w:pStyle w:val="ListParagraph"/>
        <w:numPr>
          <w:ilvl w:val="0"/>
          <w:numId w:val="1"/>
        </w:numPr>
        <w:ind w:left="0" w:firstLine="0"/>
      </w:pPr>
      <w:r>
        <w:rPr>
          <w:b/>
        </w:rPr>
        <w:t>1</w:t>
      </w:r>
      <w:r w:rsidR="0019252D">
        <w:rPr>
          <w:b/>
        </w:rPr>
        <w:t>:45</w:t>
      </w:r>
      <w:r w:rsidR="00A7773D">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471DBF">
        <w:t xml:space="preserve"> (Wi-SUN</w:t>
      </w:r>
      <w:r w:rsidR="00A7412A">
        <w:t xml:space="preserve"> Alliance</w:t>
      </w:r>
      <w:r w:rsidR="00C129B4">
        <w:t xml:space="preserve">)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D73726">
          <w:rPr>
            <w:rStyle w:val="Hyperlink"/>
            <w:i/>
          </w:rPr>
          <w:t>15-24-0372-00</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AE13D1" w:rsidRDefault="00BF25F0" w:rsidP="003F4D2C">
      <w:pPr>
        <w:pStyle w:val="ListParagraph"/>
        <w:numPr>
          <w:ilvl w:val="0"/>
          <w:numId w:val="8"/>
        </w:numPr>
      </w:pPr>
      <w:r>
        <w:t>The agenda was approved</w:t>
      </w:r>
      <w:r w:rsidR="0019252D">
        <w:t xml:space="preserve"> </w:t>
      </w:r>
    </w:p>
    <w:p w:rsidR="00F21C49" w:rsidRDefault="00BF25F0" w:rsidP="00F21C49">
      <w:pPr>
        <w:pStyle w:val="ListParagraph"/>
        <w:numPr>
          <w:ilvl w:val="0"/>
          <w:numId w:val="8"/>
        </w:numPr>
      </w:pPr>
      <w:r>
        <w:t>T</w:t>
      </w:r>
      <w:r w:rsidR="003F4D2C">
        <w:t>h</w:t>
      </w:r>
      <w:r w:rsidR="0019252D">
        <w:t>e minutes from the May</w:t>
      </w:r>
      <w:r w:rsidR="00820C22">
        <w:t xml:space="preserve"> Meeting (d</w:t>
      </w:r>
      <w:r w:rsidR="00F21C49">
        <w:t xml:space="preserve">oc # </w:t>
      </w:r>
      <w:hyperlink r:id="rId8" w:history="1">
        <w:r w:rsidR="0019252D">
          <w:rPr>
            <w:rStyle w:val="Hyperlink"/>
            <w:i/>
          </w:rPr>
          <w:t>15-24-0319</w:t>
        </w:r>
        <w:r w:rsidR="006746BB">
          <w:rPr>
            <w:rStyle w:val="Hyperlink"/>
            <w:i/>
          </w:rPr>
          <w:t>-00</w:t>
        </w:r>
      </w:hyperlink>
      <w:r w:rsidR="00AE13D1">
        <w:t>) were approved, no objections</w:t>
      </w:r>
    </w:p>
    <w:p w:rsidR="00EE6A81" w:rsidRDefault="00EE6A81" w:rsidP="00F628AD">
      <w:r>
        <w:t>Agenda:</w:t>
      </w:r>
    </w:p>
    <w:p w:rsidR="00530523" w:rsidRPr="00D73726" w:rsidRDefault="00C761B6" w:rsidP="00D73726">
      <w:pPr>
        <w:pStyle w:val="ListParagraph"/>
        <w:numPr>
          <w:ilvl w:val="0"/>
          <w:numId w:val="9"/>
        </w:numPr>
        <w:spacing w:before="0"/>
      </w:pPr>
      <w:r w:rsidRPr="00D73726">
        <w:t>Continued working on document describi</w:t>
      </w:r>
      <w:r w:rsidR="00D73726">
        <w:t>ng the frame formats (doc #</w:t>
      </w:r>
      <w:hyperlink r:id="rId9" w:history="1">
        <w:r w:rsidR="00D73726" w:rsidRPr="00D73726">
          <w:rPr>
            <w:rStyle w:val="Hyperlink"/>
            <w:i/>
          </w:rPr>
          <w:t>15-24-314-01</w:t>
        </w:r>
      </w:hyperlink>
      <w:r w:rsidR="00D73726">
        <w:t>)</w:t>
      </w:r>
    </w:p>
    <w:p w:rsidR="003F4D2C" w:rsidRDefault="00C761B6" w:rsidP="00D73726">
      <w:pPr>
        <w:pStyle w:val="ListParagraph"/>
        <w:numPr>
          <w:ilvl w:val="0"/>
          <w:numId w:val="9"/>
        </w:numPr>
        <w:spacing w:before="0"/>
      </w:pPr>
      <w:r w:rsidRPr="00D73726">
        <w:t>Continued working on document for</w:t>
      </w:r>
      <w:r w:rsidR="00D73726">
        <w:t xml:space="preserve"> the MLME-primitives (doc </w:t>
      </w:r>
      <w:hyperlink r:id="rId10" w:history="1">
        <w:r w:rsidR="00D73726" w:rsidRPr="00A7412A">
          <w:rPr>
            <w:rStyle w:val="Hyperlink"/>
            <w:i/>
          </w:rPr>
          <w:t># 15-24-315-00</w:t>
        </w:r>
        <w:r w:rsidR="00D73726" w:rsidRPr="00A7412A">
          <w:rPr>
            <w:rStyle w:val="Hyperlink"/>
          </w:rPr>
          <w:t>)</w:t>
        </w:r>
      </w:hyperlink>
    </w:p>
    <w:p w:rsidR="006746BB" w:rsidRDefault="006746BB" w:rsidP="009D23EC">
      <w:pPr>
        <w:pStyle w:val="ListParagraph"/>
        <w:ind w:left="0"/>
      </w:pPr>
    </w:p>
    <w:p w:rsidR="00850837" w:rsidRPr="00CF7388" w:rsidRDefault="00A7412A" w:rsidP="00850837">
      <w:pPr>
        <w:pStyle w:val="ListParagraph"/>
        <w:ind w:left="0"/>
      </w:pPr>
      <w:r>
        <w:t xml:space="preserve">Worked on the “Privacy MLME </w:t>
      </w:r>
      <w:proofErr w:type="spellStart"/>
      <w:r>
        <w:t>primatives</w:t>
      </w:r>
      <w:proofErr w:type="spellEnd"/>
      <w:r>
        <w:t xml:space="preserve">” (doc </w:t>
      </w:r>
      <w:hyperlink r:id="rId11" w:history="1">
        <w:r w:rsidRPr="00A7412A">
          <w:rPr>
            <w:rStyle w:val="Hyperlink"/>
            <w:i/>
          </w:rPr>
          <w:t># 15-24-315-00</w:t>
        </w:r>
        <w:r w:rsidRPr="00A7412A">
          <w:rPr>
            <w:rStyle w:val="Hyperlink"/>
          </w:rPr>
          <w:t>)</w:t>
        </w:r>
      </w:hyperlink>
      <w:r>
        <w:t xml:space="preserve">. </w:t>
      </w:r>
    </w:p>
    <w:p w:rsidR="002957E5" w:rsidRDefault="002957E5" w:rsidP="002957E5">
      <w:pPr>
        <w:pStyle w:val="ListParagraph"/>
        <w:widowControl/>
        <w:suppressAutoHyphens w:val="0"/>
        <w:spacing w:before="0" w:line="259" w:lineRule="auto"/>
      </w:pPr>
    </w:p>
    <w:p w:rsidR="004A13BE" w:rsidRDefault="003F4042" w:rsidP="004A13BE">
      <w:pPr>
        <w:widowControl/>
        <w:suppressAutoHyphens w:val="0"/>
        <w:spacing w:before="0" w:after="160" w:line="259" w:lineRule="auto"/>
      </w:pPr>
      <w:r>
        <w:rPr>
          <w:b/>
        </w:rPr>
        <w:t>3:30</w:t>
      </w:r>
      <w:r w:rsidR="00531EE5">
        <w:rPr>
          <w:b/>
        </w:rPr>
        <w:t>p</w:t>
      </w:r>
      <w:r w:rsidR="004A13BE" w:rsidRPr="004A13BE">
        <w:rPr>
          <w:b/>
        </w:rPr>
        <w:t>m</w:t>
      </w:r>
      <w:r w:rsidR="00471DBF">
        <w:t xml:space="preserve"> Meeting was</w:t>
      </w:r>
      <w:r w:rsidR="00F76FDF">
        <w:t xml:space="preserve"> recess</w:t>
      </w:r>
      <w:r w:rsidR="00471DBF">
        <w:t>ed</w:t>
      </w:r>
      <w:r w:rsidR="00F76FDF">
        <w:t>.</w:t>
      </w:r>
    </w:p>
    <w:p w:rsidR="00F628AD" w:rsidRDefault="00F628AD" w:rsidP="00F628AD"/>
    <w:p w:rsidR="00F76FDF" w:rsidRPr="00C129B4" w:rsidRDefault="00403A66" w:rsidP="00F76FDF">
      <w:pPr>
        <w:pStyle w:val="Heading2"/>
        <w:numPr>
          <w:ilvl w:val="1"/>
          <w:numId w:val="1"/>
        </w:numPr>
        <w:rPr>
          <w:rFonts w:ascii="Times New Roman" w:hAnsi="Times New Roman" w:cs="Times New Roman"/>
        </w:rPr>
      </w:pPr>
      <w:r>
        <w:rPr>
          <w:rFonts w:ascii="Times New Roman" w:hAnsi="Times New Roman" w:cs="Times New Roman"/>
        </w:rPr>
        <w:t>Thurs</w:t>
      </w:r>
      <w:r w:rsidR="00F76FDF" w:rsidRPr="00C129B4">
        <w:rPr>
          <w:rFonts w:ascii="Times New Roman" w:hAnsi="Times New Roman" w:cs="Times New Roman"/>
        </w:rPr>
        <w:t xml:space="preserve">day </w:t>
      </w:r>
      <w:r>
        <w:rPr>
          <w:rFonts w:ascii="Times New Roman" w:hAnsi="Times New Roman" w:cs="Times New Roman"/>
        </w:rPr>
        <w:t>17</w:t>
      </w:r>
      <w:r w:rsidR="00F76FDF">
        <w:rPr>
          <w:rFonts w:ascii="Times New Roman" w:hAnsi="Times New Roman" w:cs="Times New Roman"/>
        </w:rPr>
        <w:t xml:space="preserve"> July 2024</w:t>
      </w:r>
    </w:p>
    <w:p w:rsidR="00F76FDF" w:rsidRDefault="00F76FDF" w:rsidP="00F76FDF">
      <w:pPr>
        <w:pStyle w:val="ListParagraph"/>
        <w:numPr>
          <w:ilvl w:val="0"/>
          <w:numId w:val="1"/>
        </w:numPr>
        <w:ind w:left="0" w:firstLine="0"/>
      </w:pPr>
      <w:r>
        <w:rPr>
          <w:b/>
        </w:rPr>
        <w:t>1:37p</w:t>
      </w:r>
      <w:r w:rsidRPr="00C129B4">
        <w:rPr>
          <w:b/>
        </w:rPr>
        <w:t>m</w:t>
      </w:r>
      <w:r>
        <w:t xml:space="preserve"> The TG chair </w:t>
      </w:r>
      <w:proofErr w:type="spellStart"/>
      <w:r>
        <w:t>Tero</w:t>
      </w:r>
      <w:proofErr w:type="spellEnd"/>
      <w:r>
        <w:t xml:space="preserve"> </w:t>
      </w:r>
      <w:proofErr w:type="spellStart"/>
      <w:r>
        <w:t>Kivinen</w:t>
      </w:r>
      <w:proofErr w:type="spellEnd"/>
      <w:r w:rsidR="00471DBF">
        <w:t xml:space="preserve"> (Wi-SUN</w:t>
      </w:r>
      <w:r w:rsidR="00A7412A">
        <w:t xml:space="preserve"> Alliance</w:t>
      </w:r>
      <w:r>
        <w:t xml:space="preserve">) called the meeting in order.  </w:t>
      </w:r>
    </w:p>
    <w:p w:rsidR="00A7412A" w:rsidRPr="00D73726" w:rsidRDefault="00A7412A" w:rsidP="00D73726">
      <w:pPr>
        <w:spacing w:before="0"/>
        <w:rPr>
          <w:rFonts w:cs="Mangal"/>
        </w:rPr>
      </w:pPr>
      <w:r>
        <w:t>Going through the “Privacy Primitives” (doc #</w:t>
      </w:r>
      <w:hyperlink r:id="rId12" w:history="1">
        <w:r w:rsidRPr="00D73726">
          <w:rPr>
            <w:rStyle w:val="Hyperlink"/>
            <w:i/>
          </w:rPr>
          <w:t>15-24-0166-00</w:t>
        </w:r>
      </w:hyperlink>
      <w:r>
        <w:t>) and</w:t>
      </w:r>
      <w:r w:rsidR="00191AC9">
        <w:t xml:space="preserve"> the </w:t>
      </w:r>
      <w:r>
        <w:t>“</w:t>
      </w:r>
      <w:r w:rsidR="00191AC9">
        <w:t>Privacy frame formats</w:t>
      </w:r>
      <w:r>
        <w:t xml:space="preserve">” </w:t>
      </w:r>
      <w:r w:rsidR="00D73726">
        <w:t>(doc #</w:t>
      </w:r>
      <w:hyperlink r:id="rId13" w:history="1">
        <w:r w:rsidR="00D73726" w:rsidRPr="00D73726">
          <w:rPr>
            <w:rStyle w:val="Hyperlink"/>
            <w:i/>
          </w:rPr>
          <w:t>15-24-314-01</w:t>
        </w:r>
      </w:hyperlink>
      <w:r w:rsidR="00D73726">
        <w:t>)</w:t>
      </w:r>
      <w:r w:rsidR="00D73726">
        <w:rPr>
          <w:rFonts w:cs="Mangal"/>
        </w:rPr>
        <w:t xml:space="preserve"> </w:t>
      </w:r>
      <w:proofErr w:type="gramStart"/>
      <w:r w:rsidR="00191AC9">
        <w:t>Much</w:t>
      </w:r>
      <w:proofErr w:type="gramEnd"/>
      <w:r w:rsidR="00191AC9">
        <w:t xml:space="preserve"> of this will be placed in the actual standard. </w:t>
      </w:r>
      <w:r>
        <w:t xml:space="preserve"> </w:t>
      </w:r>
    </w:p>
    <w:p w:rsidR="00A7412A" w:rsidRDefault="00A7412A" w:rsidP="00A7412A">
      <w:r>
        <w:t xml:space="preserve">Working on the “Privacy MLME-Primitives” (doc# </w:t>
      </w:r>
      <w:hyperlink r:id="rId14" w:history="1">
        <w:r w:rsidR="00D73726" w:rsidRPr="00D73726">
          <w:rPr>
            <w:rStyle w:val="Hyperlink"/>
            <w:i/>
          </w:rPr>
          <w:t>15-24-0315-01</w:t>
        </w:r>
      </w:hyperlink>
      <w:r w:rsidRPr="003F4042">
        <w:rPr>
          <w:i/>
        </w:rPr>
        <w:t>)</w:t>
      </w:r>
      <w:r>
        <w:t xml:space="preserve"> </w:t>
      </w:r>
    </w:p>
    <w:p w:rsidR="00D73726" w:rsidRPr="00471DBF" w:rsidRDefault="00D73726" w:rsidP="00A7412A">
      <w:r w:rsidRPr="00471DBF">
        <w:t>Finished up the meeting with the following revisions:</w:t>
      </w:r>
    </w:p>
    <w:p w:rsidR="00D73726" w:rsidRPr="00471DBF" w:rsidRDefault="00D73726" w:rsidP="00D73726">
      <w:pPr>
        <w:pStyle w:val="ListParagraph"/>
        <w:numPr>
          <w:ilvl w:val="0"/>
          <w:numId w:val="9"/>
        </w:numPr>
        <w:spacing w:before="0"/>
      </w:pPr>
      <w:r w:rsidRPr="00471DBF">
        <w:t>Privacy frame formats (doc #</w:t>
      </w:r>
      <w:hyperlink r:id="rId15" w:history="1">
        <w:r w:rsidRPr="00471DBF">
          <w:rPr>
            <w:rStyle w:val="Hyperlink"/>
            <w:i/>
          </w:rPr>
          <w:t>15-24-314-02</w:t>
        </w:r>
      </w:hyperlink>
      <w:r w:rsidRPr="00471DBF">
        <w:t>)</w:t>
      </w:r>
    </w:p>
    <w:p w:rsidR="00D73726" w:rsidRPr="00471DBF" w:rsidRDefault="00D73726" w:rsidP="00D73726">
      <w:pPr>
        <w:pStyle w:val="ListParagraph"/>
        <w:numPr>
          <w:ilvl w:val="0"/>
          <w:numId w:val="9"/>
        </w:numPr>
        <w:spacing w:before="0"/>
      </w:pPr>
      <w:r w:rsidRPr="00471DBF">
        <w:t xml:space="preserve">Privacy MLME-primitives (doc </w:t>
      </w:r>
      <w:hyperlink r:id="rId16" w:history="1">
        <w:r w:rsidR="00471DBF" w:rsidRPr="00471DBF">
          <w:rPr>
            <w:rStyle w:val="Hyperlink"/>
          </w:rPr>
          <w:t># 15-24-315-02</w:t>
        </w:r>
      </w:hyperlink>
      <w:r w:rsidR="00471DBF" w:rsidRPr="00471DBF">
        <w:rPr>
          <w:rStyle w:val="Hyperlink"/>
        </w:rPr>
        <w:t>)</w:t>
      </w:r>
    </w:p>
    <w:p w:rsidR="00D73726" w:rsidRPr="00471DBF" w:rsidRDefault="00D73726" w:rsidP="00D73726">
      <w:pPr>
        <w:pStyle w:val="ListParagraph"/>
        <w:numPr>
          <w:ilvl w:val="0"/>
          <w:numId w:val="9"/>
        </w:numPr>
        <w:spacing w:before="0"/>
      </w:pPr>
      <w:r w:rsidRPr="00471DBF">
        <w:t>Privacy Primitives (doc #</w:t>
      </w:r>
      <w:hyperlink r:id="rId17" w:history="1">
        <w:r w:rsidR="00471DBF" w:rsidRPr="00471DBF">
          <w:rPr>
            <w:rStyle w:val="Hyperlink"/>
            <w:i/>
          </w:rPr>
          <w:t>15-24-0166-01</w:t>
        </w:r>
      </w:hyperlink>
      <w:r w:rsidRPr="00471DBF">
        <w:t>)</w:t>
      </w:r>
    </w:p>
    <w:p w:rsidR="00F76FDF" w:rsidRPr="00471DBF" w:rsidRDefault="00F76FDF" w:rsidP="00F628AD"/>
    <w:p w:rsidR="00F76FDF" w:rsidRPr="00471DBF" w:rsidRDefault="00F76FDF" w:rsidP="00F76FDF">
      <w:pPr>
        <w:widowControl/>
        <w:suppressAutoHyphens w:val="0"/>
        <w:spacing w:before="0" w:line="259" w:lineRule="auto"/>
      </w:pPr>
      <w:r w:rsidRPr="00471DBF">
        <w:t xml:space="preserve">Worked on the closing report (doc # </w:t>
      </w:r>
      <w:hyperlink r:id="rId18" w:history="1">
        <w:r w:rsidR="00471DBF" w:rsidRPr="00471DBF">
          <w:rPr>
            <w:rStyle w:val="Hyperlink"/>
            <w:i/>
          </w:rPr>
          <w:t>15-24-0372-01</w:t>
        </w:r>
      </w:hyperlink>
      <w:r w:rsidRPr="00471DBF">
        <w:t>):</w:t>
      </w:r>
    </w:p>
    <w:p w:rsidR="00F76FDF" w:rsidRPr="00471DBF" w:rsidRDefault="00F76FDF" w:rsidP="00F76FDF">
      <w:pPr>
        <w:pStyle w:val="ListParagraph"/>
        <w:widowControl/>
        <w:numPr>
          <w:ilvl w:val="0"/>
          <w:numId w:val="10"/>
        </w:numPr>
        <w:suppressAutoHyphens w:val="0"/>
        <w:spacing w:before="0" w:line="259" w:lineRule="auto"/>
      </w:pPr>
      <w:r w:rsidRPr="00471DBF">
        <w:t>Will meet in September for 2 slots.</w:t>
      </w:r>
    </w:p>
    <w:p w:rsidR="00F76FDF" w:rsidRPr="00CF7388" w:rsidRDefault="00F76FDF" w:rsidP="00F76FDF">
      <w:pPr>
        <w:pStyle w:val="ListParagraph"/>
        <w:widowControl/>
        <w:numPr>
          <w:ilvl w:val="0"/>
          <w:numId w:val="10"/>
        </w:numPr>
        <w:suppressAutoHyphens w:val="0"/>
        <w:spacing w:before="0" w:line="259" w:lineRule="auto"/>
      </w:pPr>
      <w:r w:rsidRPr="00CF7388">
        <w:t xml:space="preserve">Coordinate that we </w:t>
      </w:r>
      <w:r>
        <w:t>don’t overlap with TG4ae/TG9a</w:t>
      </w:r>
    </w:p>
    <w:p w:rsidR="00F76FDF" w:rsidRPr="00CF7388" w:rsidRDefault="00471DBF" w:rsidP="00F76FDF">
      <w:pPr>
        <w:pStyle w:val="ListParagraph"/>
        <w:widowControl/>
        <w:numPr>
          <w:ilvl w:val="0"/>
          <w:numId w:val="10"/>
        </w:numPr>
        <w:suppressAutoHyphens w:val="0"/>
        <w:spacing w:before="0" w:line="259" w:lineRule="auto"/>
      </w:pPr>
      <w:r>
        <w:t>Finish the</w:t>
      </w:r>
      <w:r w:rsidR="00F76FDF">
        <w:t xml:space="preserve"> draft.</w:t>
      </w:r>
    </w:p>
    <w:p w:rsidR="00F76FDF" w:rsidRDefault="00F76FDF" w:rsidP="00F76FDF">
      <w:pPr>
        <w:pStyle w:val="ListParagraph"/>
        <w:widowControl/>
        <w:suppressAutoHyphens w:val="0"/>
        <w:spacing w:before="0" w:line="259" w:lineRule="auto"/>
      </w:pPr>
    </w:p>
    <w:p w:rsidR="00F76FDF" w:rsidRDefault="00471DBF" w:rsidP="00F76FDF">
      <w:pPr>
        <w:widowControl/>
        <w:suppressAutoHyphens w:val="0"/>
        <w:spacing w:before="0" w:after="160" w:line="259" w:lineRule="auto"/>
      </w:pPr>
      <w:r>
        <w:rPr>
          <w:b/>
        </w:rPr>
        <w:t>3:1</w:t>
      </w:r>
      <w:r w:rsidR="00F76FDF">
        <w:rPr>
          <w:b/>
        </w:rPr>
        <w:t>0p</w:t>
      </w:r>
      <w:r w:rsidR="00F76FDF" w:rsidRPr="004A13BE">
        <w:rPr>
          <w:b/>
        </w:rPr>
        <w:t>m</w:t>
      </w:r>
      <w:r w:rsidR="00F76FDF">
        <w:t xml:space="preserve"> Meeting adjourned. </w:t>
      </w:r>
    </w:p>
    <w:p w:rsidR="00F76FDF" w:rsidRDefault="00F76FDF" w:rsidP="00F628AD">
      <w:bookmarkStart w:id="0" w:name="_GoBack"/>
      <w:bookmarkEnd w:id="0"/>
    </w:p>
    <w:sectPr w:rsidR="00F76FDF">
      <w:headerReference w:type="default" r:id="rId19"/>
      <w:footerReference w:type="default" r:id="rId20"/>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75B" w:rsidRDefault="0059175B">
      <w:pPr>
        <w:spacing w:before="0"/>
      </w:pPr>
      <w:r>
        <w:separator/>
      </w:r>
    </w:p>
  </w:endnote>
  <w:endnote w:type="continuationSeparator" w:id="0">
    <w:p w:rsidR="0059175B" w:rsidRDefault="005917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471DBF">
      <w:rPr>
        <w:noProof/>
      </w:rPr>
      <w:t>2</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75B" w:rsidRDefault="0059175B">
      <w:pPr>
        <w:spacing w:before="0"/>
      </w:pPr>
      <w:r>
        <w:separator/>
      </w:r>
    </w:p>
  </w:footnote>
  <w:footnote w:type="continuationSeparator" w:id="0">
    <w:p w:rsidR="0059175B" w:rsidRDefault="0059175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403A66">
      <w:rPr>
        <w:b/>
        <w:noProof/>
        <w:sz w:val="28"/>
      </w:rPr>
      <w:t>Jul 2024</w:t>
    </w:r>
    <w:r>
      <w:rPr>
        <w:b/>
        <w:sz w:val="28"/>
      </w:rPr>
      <w:fldChar w:fldCharType="end"/>
    </w:r>
    <w:r w:rsidR="00EE597D">
      <w:rPr>
        <w:b/>
        <w:sz w:val="28"/>
      </w:rPr>
      <w:tab/>
    </w:r>
    <w:r w:rsidR="00686C37">
      <w:rPr>
        <w:b/>
        <w:sz w:val="28"/>
      </w:rPr>
      <w:t xml:space="preserve"> IEEE P802.15 - 15-24-0422</w:t>
    </w:r>
    <w:r w:rsidR="00A01AA3">
      <w:rPr>
        <w:b/>
        <w:sz w:val="28"/>
      </w:rPr>
      <w:t>-00-04ac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D3FFA"/>
    <w:multiLevelType w:val="hybridMultilevel"/>
    <w:tmpl w:val="31D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54B5D03"/>
    <w:multiLevelType w:val="hybridMultilevel"/>
    <w:tmpl w:val="F49E17C0"/>
    <w:lvl w:ilvl="0" w:tplc="A22E6918">
      <w:start w:val="1"/>
      <w:numFmt w:val="bullet"/>
      <w:lvlText w:val=""/>
      <w:lvlJc w:val="left"/>
      <w:pPr>
        <w:tabs>
          <w:tab w:val="num" w:pos="720"/>
        </w:tabs>
        <w:ind w:left="720" w:hanging="360"/>
      </w:pPr>
      <w:rPr>
        <w:rFonts w:ascii="Wingdings" w:hAnsi="Wingdings" w:hint="default"/>
      </w:rPr>
    </w:lvl>
    <w:lvl w:ilvl="1" w:tplc="165C1070" w:tentative="1">
      <w:start w:val="1"/>
      <w:numFmt w:val="bullet"/>
      <w:lvlText w:val=""/>
      <w:lvlJc w:val="left"/>
      <w:pPr>
        <w:tabs>
          <w:tab w:val="num" w:pos="1440"/>
        </w:tabs>
        <w:ind w:left="1440" w:hanging="360"/>
      </w:pPr>
      <w:rPr>
        <w:rFonts w:ascii="Wingdings" w:hAnsi="Wingdings" w:hint="default"/>
      </w:rPr>
    </w:lvl>
    <w:lvl w:ilvl="2" w:tplc="0D165DC0" w:tentative="1">
      <w:start w:val="1"/>
      <w:numFmt w:val="bullet"/>
      <w:lvlText w:val=""/>
      <w:lvlJc w:val="left"/>
      <w:pPr>
        <w:tabs>
          <w:tab w:val="num" w:pos="2160"/>
        </w:tabs>
        <w:ind w:left="2160" w:hanging="360"/>
      </w:pPr>
      <w:rPr>
        <w:rFonts w:ascii="Wingdings" w:hAnsi="Wingdings" w:hint="default"/>
      </w:rPr>
    </w:lvl>
    <w:lvl w:ilvl="3" w:tplc="FE1E6908" w:tentative="1">
      <w:start w:val="1"/>
      <w:numFmt w:val="bullet"/>
      <w:lvlText w:val=""/>
      <w:lvlJc w:val="left"/>
      <w:pPr>
        <w:tabs>
          <w:tab w:val="num" w:pos="2880"/>
        </w:tabs>
        <w:ind w:left="2880" w:hanging="360"/>
      </w:pPr>
      <w:rPr>
        <w:rFonts w:ascii="Wingdings" w:hAnsi="Wingdings" w:hint="default"/>
      </w:rPr>
    </w:lvl>
    <w:lvl w:ilvl="4" w:tplc="F4F2A494" w:tentative="1">
      <w:start w:val="1"/>
      <w:numFmt w:val="bullet"/>
      <w:lvlText w:val=""/>
      <w:lvlJc w:val="left"/>
      <w:pPr>
        <w:tabs>
          <w:tab w:val="num" w:pos="3600"/>
        </w:tabs>
        <w:ind w:left="3600" w:hanging="360"/>
      </w:pPr>
      <w:rPr>
        <w:rFonts w:ascii="Wingdings" w:hAnsi="Wingdings" w:hint="default"/>
      </w:rPr>
    </w:lvl>
    <w:lvl w:ilvl="5" w:tplc="6114B1E8" w:tentative="1">
      <w:start w:val="1"/>
      <w:numFmt w:val="bullet"/>
      <w:lvlText w:val=""/>
      <w:lvlJc w:val="left"/>
      <w:pPr>
        <w:tabs>
          <w:tab w:val="num" w:pos="4320"/>
        </w:tabs>
        <w:ind w:left="4320" w:hanging="360"/>
      </w:pPr>
      <w:rPr>
        <w:rFonts w:ascii="Wingdings" w:hAnsi="Wingdings" w:hint="default"/>
      </w:rPr>
    </w:lvl>
    <w:lvl w:ilvl="6" w:tplc="A3C8E384" w:tentative="1">
      <w:start w:val="1"/>
      <w:numFmt w:val="bullet"/>
      <w:lvlText w:val=""/>
      <w:lvlJc w:val="left"/>
      <w:pPr>
        <w:tabs>
          <w:tab w:val="num" w:pos="5040"/>
        </w:tabs>
        <w:ind w:left="5040" w:hanging="360"/>
      </w:pPr>
      <w:rPr>
        <w:rFonts w:ascii="Wingdings" w:hAnsi="Wingdings" w:hint="default"/>
      </w:rPr>
    </w:lvl>
    <w:lvl w:ilvl="7" w:tplc="D0200BE6" w:tentative="1">
      <w:start w:val="1"/>
      <w:numFmt w:val="bullet"/>
      <w:lvlText w:val=""/>
      <w:lvlJc w:val="left"/>
      <w:pPr>
        <w:tabs>
          <w:tab w:val="num" w:pos="5760"/>
        </w:tabs>
        <w:ind w:left="5760" w:hanging="360"/>
      </w:pPr>
      <w:rPr>
        <w:rFonts w:ascii="Wingdings" w:hAnsi="Wingdings" w:hint="default"/>
      </w:rPr>
    </w:lvl>
    <w:lvl w:ilvl="8" w:tplc="CE345CB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2"/>
  </w:num>
  <w:num w:numId="5">
    <w:abstractNumId w:val="11"/>
  </w:num>
  <w:num w:numId="6">
    <w:abstractNumId w:val="0"/>
  </w:num>
  <w:num w:numId="7">
    <w:abstractNumId w:val="8"/>
  </w:num>
  <w:num w:numId="8">
    <w:abstractNumId w:val="5"/>
  </w:num>
  <w:num w:numId="9">
    <w:abstractNumId w:val="3"/>
  </w:num>
  <w:num w:numId="10">
    <w:abstractNumId w:val="7"/>
  </w:num>
  <w:num w:numId="11">
    <w:abstractNumId w:val="9"/>
  </w:num>
  <w:num w:numId="12">
    <w:abstractNumId w:val="1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37F06"/>
    <w:rsid w:val="00083EBC"/>
    <w:rsid w:val="000872AF"/>
    <w:rsid w:val="00087BB2"/>
    <w:rsid w:val="000A35D9"/>
    <w:rsid w:val="000C1AA6"/>
    <w:rsid w:val="000E025A"/>
    <w:rsid w:val="00191AC9"/>
    <w:rsid w:val="0019252D"/>
    <w:rsid w:val="002021A3"/>
    <w:rsid w:val="00236FFE"/>
    <w:rsid w:val="00243BC9"/>
    <w:rsid w:val="002957E5"/>
    <w:rsid w:val="002B2BE2"/>
    <w:rsid w:val="002B59CA"/>
    <w:rsid w:val="002D2588"/>
    <w:rsid w:val="002E0F87"/>
    <w:rsid w:val="00325281"/>
    <w:rsid w:val="0036119D"/>
    <w:rsid w:val="003E7B36"/>
    <w:rsid w:val="003F4042"/>
    <w:rsid w:val="003F4D2C"/>
    <w:rsid w:val="00403A66"/>
    <w:rsid w:val="00413EC7"/>
    <w:rsid w:val="00420926"/>
    <w:rsid w:val="00471DBF"/>
    <w:rsid w:val="004A13BE"/>
    <w:rsid w:val="004A1810"/>
    <w:rsid w:val="004A7B05"/>
    <w:rsid w:val="004E5046"/>
    <w:rsid w:val="00530523"/>
    <w:rsid w:val="00531EE5"/>
    <w:rsid w:val="005534AC"/>
    <w:rsid w:val="00572319"/>
    <w:rsid w:val="0059175B"/>
    <w:rsid w:val="00597A8B"/>
    <w:rsid w:val="005D54E4"/>
    <w:rsid w:val="00627B34"/>
    <w:rsid w:val="00664898"/>
    <w:rsid w:val="00673906"/>
    <w:rsid w:val="006746BB"/>
    <w:rsid w:val="00686C37"/>
    <w:rsid w:val="006C5037"/>
    <w:rsid w:val="00745780"/>
    <w:rsid w:val="00750DFC"/>
    <w:rsid w:val="00760069"/>
    <w:rsid w:val="00773AF7"/>
    <w:rsid w:val="007B4D9B"/>
    <w:rsid w:val="007C6211"/>
    <w:rsid w:val="007C6368"/>
    <w:rsid w:val="00820C22"/>
    <w:rsid w:val="00832A61"/>
    <w:rsid w:val="0084271C"/>
    <w:rsid w:val="00850837"/>
    <w:rsid w:val="00872341"/>
    <w:rsid w:val="008748F5"/>
    <w:rsid w:val="00880CE9"/>
    <w:rsid w:val="008A1F41"/>
    <w:rsid w:val="008E11B9"/>
    <w:rsid w:val="009007E8"/>
    <w:rsid w:val="00920E7C"/>
    <w:rsid w:val="00960F56"/>
    <w:rsid w:val="009D23EC"/>
    <w:rsid w:val="00A01AA3"/>
    <w:rsid w:val="00A17A1D"/>
    <w:rsid w:val="00A512EC"/>
    <w:rsid w:val="00A7412A"/>
    <w:rsid w:val="00A7773D"/>
    <w:rsid w:val="00AB2CA3"/>
    <w:rsid w:val="00AB2E66"/>
    <w:rsid w:val="00AE13D1"/>
    <w:rsid w:val="00AE15E6"/>
    <w:rsid w:val="00B145B1"/>
    <w:rsid w:val="00B772D7"/>
    <w:rsid w:val="00BF25F0"/>
    <w:rsid w:val="00C129B4"/>
    <w:rsid w:val="00C650C2"/>
    <w:rsid w:val="00C761B6"/>
    <w:rsid w:val="00CC435A"/>
    <w:rsid w:val="00CF0BEE"/>
    <w:rsid w:val="00CF7388"/>
    <w:rsid w:val="00D57529"/>
    <w:rsid w:val="00D73726"/>
    <w:rsid w:val="00DD6216"/>
    <w:rsid w:val="00E11972"/>
    <w:rsid w:val="00E13D08"/>
    <w:rsid w:val="00E2069A"/>
    <w:rsid w:val="00E45659"/>
    <w:rsid w:val="00EE597D"/>
    <w:rsid w:val="00EE6A81"/>
    <w:rsid w:val="00F21C49"/>
    <w:rsid w:val="00F373CC"/>
    <w:rsid w:val="00F47FB6"/>
    <w:rsid w:val="00F628AD"/>
    <w:rsid w:val="00F76F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872343">
      <w:bodyDiv w:val="1"/>
      <w:marLeft w:val="0"/>
      <w:marRight w:val="0"/>
      <w:marTop w:val="0"/>
      <w:marBottom w:val="0"/>
      <w:divBdr>
        <w:top w:val="none" w:sz="0" w:space="0" w:color="auto"/>
        <w:left w:val="none" w:sz="0" w:space="0" w:color="auto"/>
        <w:bottom w:val="none" w:sz="0" w:space="0" w:color="auto"/>
        <w:right w:val="none" w:sz="0" w:space="0" w:color="auto"/>
      </w:divBdr>
      <w:divsChild>
        <w:div w:id="701436691">
          <w:marLeft w:val="677"/>
          <w:marRight w:val="0"/>
          <w:marTop w:val="283"/>
          <w:marBottom w:val="0"/>
          <w:divBdr>
            <w:top w:val="none" w:sz="0" w:space="0" w:color="auto"/>
            <w:left w:val="none" w:sz="0" w:space="0" w:color="auto"/>
            <w:bottom w:val="none" w:sz="0" w:space="0" w:color="auto"/>
            <w:right w:val="none" w:sz="0" w:space="0" w:color="auto"/>
          </w:divBdr>
        </w:div>
        <w:div w:id="987636263">
          <w:marLeft w:val="677"/>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319-00-04ac-may24-meeting-minutes-for-privacy.docx" TargetMode="External"/><Relationship Id="rId13" Type="http://schemas.openxmlformats.org/officeDocument/2006/relationships/hyperlink" Target="https://mentor.ieee.org/802.15/dcn/24/15-24-0314-01-04ac-privacy-frame-formats.docx" TargetMode="External"/><Relationship Id="rId18" Type="http://schemas.openxmlformats.org/officeDocument/2006/relationships/hyperlink" Target="https://mentor.ieee.org/802.15/dcn/24/15-24-0372-01-04ac-july-opening-and-closing.ppt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ntor.ieee.org/802.15/dcn/24/15-24-0372-00-04ac-july-opening-and-closing.pptx" TargetMode="External"/><Relationship Id="rId12" Type="http://schemas.openxmlformats.org/officeDocument/2006/relationships/hyperlink" Target="https://mentor.ieee.org/802.15/dcn/24/15-24-0166-00-04ac-privacy-primitives.docx" TargetMode="External"/><Relationship Id="rId17" Type="http://schemas.openxmlformats.org/officeDocument/2006/relationships/hyperlink" Target="https://mentor.ieee.org/802.15/dcn/24/15-24-0166-01-04ac-privacy-primitives.docx" TargetMode="External"/><Relationship Id="rId2" Type="http://schemas.openxmlformats.org/officeDocument/2006/relationships/styles" Target="styles.xml"/><Relationship Id="rId16" Type="http://schemas.openxmlformats.org/officeDocument/2006/relationships/hyperlink" Target="https://mentor.ieee.org/802.15/dcn/24/15-24-0315-02-04ac-privacy-mlme-primatives.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315-00-04ac-privacy-mlme-primatives.docx" TargetMode="External"/><Relationship Id="rId5" Type="http://schemas.openxmlformats.org/officeDocument/2006/relationships/footnotes" Target="footnotes.xml"/><Relationship Id="rId15" Type="http://schemas.openxmlformats.org/officeDocument/2006/relationships/hyperlink" Target="https://mentor.ieee.org/802.15/dcn/24/15-24-0314-02-04ac-privacy-frame-formats.docx" TargetMode="External"/><Relationship Id="rId10" Type="http://schemas.openxmlformats.org/officeDocument/2006/relationships/hyperlink" Target="https://mentor.ieee.org/802.15/dcn/24/15-24-0315-00-04ac-privacy-mlme-primatives.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5/dcn/24/15-24-0314-01-04ac-privacy-frame-formats.docx" TargetMode="External"/><Relationship Id="rId14" Type="http://schemas.openxmlformats.org/officeDocument/2006/relationships/hyperlink" Target="https://mentor.ieee.org/802.15/dcn/24/15-24-0217-02-04ac-may-opening-and-closing.ppt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6</cp:revision>
  <dcterms:created xsi:type="dcterms:W3CDTF">2024-07-15T17:37:00Z</dcterms:created>
  <dcterms:modified xsi:type="dcterms:W3CDTF">2024-07-18T19:15:00Z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