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10</w:t>
            </w:r>
          </w:p>
        </w:tc>
      </w:tr>
      <w:tr w:rsidR="00D9448F" w:rsidRPr="00E64C23">
        <w:trPr>
          <w:trHeight w:val="359"/>
          <w:jc w:val="center"/>
        </w:trPr>
        <w:tc>
          <w:tcPr>
            <w:tcW w:w="9576" w:type="dxa"/>
            <w:gridSpan w:val="5"/>
            <w:vAlign w:val="center"/>
          </w:tcPr>
          <w:p w:rsidR="00D9448F" w:rsidRPr="007A76DF" w:rsidRDefault="00D9448F" w:rsidP="00675747">
            <w:pPr>
              <w:pStyle w:val="T2"/>
              <w:ind w:left="0"/>
              <w:rPr>
                <w:rFonts w:hint="eastAsia"/>
                <w:sz w:val="20"/>
                <w:lang w:eastAsia="ja-JP"/>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06565A">
              <w:rPr>
                <w:rFonts w:eastAsiaTheme="minorEastAsia"/>
                <w:b w:val="0"/>
                <w:sz w:val="20"/>
              </w:rPr>
              <w:t>2</w:t>
            </w:r>
            <w:r w:rsidRPr="00E64C23">
              <w:rPr>
                <w:rFonts w:eastAsiaTheme="minorEastAsia"/>
                <w:b w:val="0"/>
                <w:sz w:val="20"/>
              </w:rPr>
              <w:t>-</w:t>
            </w:r>
            <w:r w:rsidR="007A76DF">
              <w:rPr>
                <w:rFonts w:hint="eastAsia"/>
                <w:b w:val="0"/>
                <w:sz w:val="20"/>
                <w:lang w:eastAsia="ja-JP"/>
              </w:rPr>
              <w:t>21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1578D4" w:rsidRDefault="001578D4">
            <w:pPr>
              <w:pStyle w:val="T2"/>
              <w:spacing w:after="0"/>
              <w:ind w:left="0" w:right="0"/>
              <w:rPr>
                <w:rFonts w:hint="eastAsia"/>
                <w:b w:val="0"/>
                <w:sz w:val="20"/>
                <w:lang w:eastAsia="ja-JP"/>
              </w:rPr>
            </w:pPr>
            <w:proofErr w:type="spellStart"/>
            <w:r>
              <w:rPr>
                <w:rFonts w:hint="eastAsia"/>
                <w:b w:val="0"/>
                <w:sz w:val="20"/>
                <w:lang w:eastAsia="ja-JP"/>
              </w:rPr>
              <w:t>Changwoo</w:t>
            </w:r>
            <w:proofErr w:type="spellEnd"/>
            <w:r>
              <w:rPr>
                <w:rFonts w:hint="eastAsia"/>
                <w:b w:val="0"/>
                <w:sz w:val="20"/>
                <w:lang w:eastAsia="ja-JP"/>
              </w:rPr>
              <w:t xml:space="preserve"> </w:t>
            </w:r>
            <w:proofErr w:type="spellStart"/>
            <w:r>
              <w:rPr>
                <w:rFonts w:hint="eastAsia"/>
                <w:b w:val="0"/>
                <w:sz w:val="20"/>
                <w:lang w:eastAsia="ja-JP"/>
              </w:rPr>
              <w:t>Pyo</w:t>
            </w:r>
            <w:proofErr w:type="spellEnd"/>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D9448F">
            <w:pPr>
              <w:pStyle w:val="T2"/>
              <w:spacing w:after="0"/>
              <w:ind w:left="0" w:right="0"/>
              <w:rPr>
                <w:rFonts w:eastAsiaTheme="minorEastAsia"/>
                <w:b w:val="0"/>
                <w:sz w:val="20"/>
              </w:rPr>
            </w:pPr>
          </w:p>
        </w:tc>
        <w:tc>
          <w:tcPr>
            <w:tcW w:w="1634" w:type="dxa"/>
            <w:vAlign w:val="center"/>
          </w:tcPr>
          <w:p w:rsidR="00D9448F" w:rsidRPr="00E64C23" w:rsidRDefault="00D9448F">
            <w:pPr>
              <w:pStyle w:val="T2"/>
              <w:spacing w:after="0"/>
              <w:ind w:left="0" w:right="0"/>
              <w:rPr>
                <w:rFonts w:eastAsiaTheme="minorEastAsia"/>
                <w:b w:val="0"/>
                <w:sz w:val="20"/>
              </w:rPr>
            </w:pPr>
          </w:p>
        </w:tc>
        <w:tc>
          <w:tcPr>
            <w:tcW w:w="1728" w:type="dxa"/>
            <w:vAlign w:val="center"/>
          </w:tcPr>
          <w:p w:rsidR="00D9448F" w:rsidRPr="001578D4" w:rsidRDefault="001578D4" w:rsidP="00385AA2">
            <w:pPr>
              <w:pStyle w:val="T2"/>
              <w:spacing w:after="0"/>
              <w:ind w:left="0" w:right="0"/>
              <w:rPr>
                <w:rFonts w:hint="eastAsia"/>
                <w:b w:val="0"/>
                <w:sz w:val="16"/>
                <w:lang w:eastAsia="ja-JP"/>
              </w:rPr>
            </w:pPr>
            <w:r>
              <w:rPr>
                <w:rFonts w:hint="eastAsia"/>
                <w:b w:val="0"/>
                <w:sz w:val="16"/>
                <w:lang w:eastAsia="ja-JP"/>
              </w:rPr>
              <w:t>cwpyo@nict.go.jp</w:t>
            </w:r>
          </w:p>
        </w:tc>
      </w:tr>
    </w:tbl>
    <w:p w:rsidR="00D9448F" w:rsidRDefault="00A708E6">
      <w:pPr>
        <w:pStyle w:val="T1"/>
        <w:spacing w:after="120"/>
        <w:rPr>
          <w:sz w:val="22"/>
        </w:rPr>
      </w:pPr>
      <w:r w:rsidRPr="00A708E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1578D4" w:rsidRDefault="001578D4">
                  <w:pPr>
                    <w:pStyle w:val="T1"/>
                    <w:spacing w:after="120"/>
                  </w:pPr>
                  <w:r>
                    <w:t>Abstract</w:t>
                  </w:r>
                </w:p>
                <w:p w:rsidR="001578D4" w:rsidRPr="004C0704" w:rsidRDefault="001578D4">
                  <w:pPr>
                    <w:jc w:val="both"/>
                    <w:rPr>
                      <w:szCs w:val="22"/>
                    </w:rPr>
                  </w:pPr>
                  <w:r w:rsidRPr="004C0704">
                    <w:rPr>
                      <w:szCs w:val="22"/>
                    </w:rPr>
                    <w:t xml:space="preserve">This document presents </w:t>
                  </w:r>
                  <w:r>
                    <w:rPr>
                      <w:szCs w:val="22"/>
                    </w:rPr>
                    <w:t xml:space="preserve">the minute of IEEE 802.22b </w:t>
                  </w:r>
                  <w:r>
                    <w:t>Enhancements for Broadband Services and Monitoring Applications</w:t>
                  </w:r>
                  <w:r>
                    <w:rPr>
                      <w:szCs w:val="22"/>
                    </w:rPr>
                    <w:t xml:space="preserve"> Task Group teleconference-10 held on </w:t>
                  </w:r>
                  <w:r>
                    <w:rPr>
                      <w:rFonts w:hint="eastAsia"/>
                      <w:szCs w:val="22"/>
                      <w:lang w:eastAsia="ja-JP"/>
                    </w:rPr>
                    <w:t>21</w:t>
                  </w:r>
                  <w:r w:rsidRPr="00FA1F5D">
                    <w:rPr>
                      <w:szCs w:val="22"/>
                      <w:vertAlign w:val="superscript"/>
                    </w:rPr>
                    <w:t>th</w:t>
                  </w:r>
                  <w:r>
                    <w:rPr>
                      <w:szCs w:val="22"/>
                    </w:rPr>
                    <w:t xml:space="preserve"> Feb, 2013 </w:t>
                  </w:r>
                  <w:r>
                    <w:rPr>
                      <w:rFonts w:hint="eastAsia"/>
                      <w:szCs w:val="22"/>
                      <w:lang w:eastAsia="ja-JP"/>
                    </w:rPr>
                    <w:t>8</w:t>
                  </w:r>
                  <w:r>
                    <w:rPr>
                      <w:szCs w:val="22"/>
                    </w:rPr>
                    <w:t>:00 pm EDT.</w:t>
                  </w:r>
                </w:p>
              </w:txbxContent>
            </v:textbox>
          </v:shape>
        </w:pict>
      </w:r>
    </w:p>
    <w:p w:rsidR="00385AA2" w:rsidRPr="00385AA2" w:rsidRDefault="00A708E6" w:rsidP="00385AA2">
      <w:pPr>
        <w:rPr>
          <w:b/>
          <w:sz w:val="28"/>
          <w:szCs w:val="28"/>
        </w:rPr>
      </w:pPr>
      <w:r w:rsidRPr="00A708E6">
        <w:rPr>
          <w:noProof/>
        </w:rPr>
        <w:pict>
          <v:shape id="_x0000_s1028" type="#_x0000_t202" style="position:absolute;margin-left:-4.95pt;margin-top:271.95pt;width:477pt;height:220.6pt;z-index:251658240" o:allowincell="f" strokecolor="blue" strokeweight="2pt">
            <v:textbox style="mso-next-textbox:#_x0000_s1028">
              <w:txbxContent>
                <w:p w:rsidR="001578D4" w:rsidRDefault="001578D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578D4" w:rsidRDefault="001578D4">
                  <w:pPr>
                    <w:jc w:val="both"/>
                    <w:rPr>
                      <w:rFonts w:ascii="Arial Unicode MS" w:eastAsia="Arial Unicode MS" w:hAnsi="Arial Unicode MS"/>
                      <w:color w:val="000000"/>
                      <w:sz w:val="18"/>
                      <w:lang w:val="en-US"/>
                    </w:rPr>
                  </w:pPr>
                </w:p>
                <w:p w:rsidR="001578D4" w:rsidRDefault="001578D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1578D4" w:rsidRDefault="001578D4">
                  <w:pPr>
                    <w:jc w:val="both"/>
                    <w:rPr>
                      <w:color w:val="000000"/>
                      <w:sz w:val="18"/>
                    </w:rPr>
                  </w:pPr>
                </w:p>
                <w:p w:rsidR="001578D4" w:rsidRDefault="001578D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1578D4" w:rsidRDefault="001578D4">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1578D4">
        <w:rPr>
          <w:rFonts w:hint="eastAsia"/>
          <w:b/>
          <w:sz w:val="28"/>
          <w:szCs w:val="28"/>
          <w:lang w:eastAsia="ja-JP"/>
        </w:rPr>
        <w:t xml:space="preserve"> </w:t>
      </w:r>
      <w:r w:rsidR="005F093D">
        <w:rPr>
          <w:b/>
          <w:sz w:val="28"/>
          <w:szCs w:val="28"/>
        </w:rPr>
        <w:t>M</w:t>
      </w:r>
      <w:r w:rsidR="00385AA2" w:rsidRPr="00385AA2">
        <w:rPr>
          <w:b/>
          <w:sz w:val="28"/>
          <w:szCs w:val="28"/>
        </w:rPr>
        <w:t xml:space="preserve">inutes </w:t>
      </w:r>
    </w:p>
    <w:p w:rsidR="00385AA2" w:rsidRPr="00385AA2" w:rsidRDefault="001578D4" w:rsidP="00385AA2">
      <w:pPr>
        <w:rPr>
          <w:b/>
          <w:sz w:val="28"/>
          <w:szCs w:val="28"/>
        </w:rPr>
      </w:pPr>
      <w:r>
        <w:rPr>
          <w:rFonts w:hint="eastAsia"/>
          <w:b/>
          <w:sz w:val="28"/>
          <w:szCs w:val="28"/>
          <w:lang w:eastAsia="ja-JP"/>
        </w:rPr>
        <w:t>21</w:t>
      </w:r>
      <w:r w:rsidR="00423B4E" w:rsidRPr="00423B4E">
        <w:rPr>
          <w:b/>
          <w:sz w:val="28"/>
          <w:szCs w:val="28"/>
          <w:vertAlign w:val="superscript"/>
        </w:rPr>
        <w:t>th</w:t>
      </w:r>
      <w:r w:rsidR="00423B4E">
        <w:rPr>
          <w:b/>
          <w:sz w:val="28"/>
          <w:szCs w:val="28"/>
        </w:rPr>
        <w:t xml:space="preserve"> </w:t>
      </w:r>
      <w:r w:rsidR="00FA1F5D">
        <w:rPr>
          <w:b/>
          <w:sz w:val="28"/>
          <w:szCs w:val="28"/>
        </w:rPr>
        <w:t>FEB</w:t>
      </w:r>
      <w:r w:rsidR="0074573A">
        <w:rPr>
          <w:b/>
          <w:sz w:val="28"/>
          <w:szCs w:val="28"/>
        </w:rPr>
        <w:t xml:space="preserve">, </w:t>
      </w:r>
      <w:r w:rsidR="00F650DA">
        <w:rPr>
          <w:b/>
          <w:sz w:val="28"/>
          <w:szCs w:val="28"/>
        </w:rPr>
        <w:t>0</w:t>
      </w:r>
      <w:r>
        <w:rPr>
          <w:rFonts w:hint="eastAsia"/>
          <w:b/>
          <w:sz w:val="28"/>
          <w:szCs w:val="28"/>
          <w:lang w:eastAsia="ja-JP"/>
        </w:rPr>
        <w:t>8</w:t>
      </w:r>
      <w:r w:rsidR="00893CCB">
        <w:rPr>
          <w:b/>
          <w:sz w:val="28"/>
          <w:szCs w:val="28"/>
        </w:rPr>
        <w:t>10</w:t>
      </w:r>
      <w:r>
        <w:rPr>
          <w:b/>
          <w:sz w:val="28"/>
          <w:szCs w:val="28"/>
        </w:rPr>
        <w:t>-</w:t>
      </w:r>
      <w:r>
        <w:rPr>
          <w:rFonts w:hint="eastAsia"/>
          <w:b/>
          <w:sz w:val="28"/>
          <w:szCs w:val="28"/>
          <w:lang w:eastAsia="ja-JP"/>
        </w:rPr>
        <w:t>9</w:t>
      </w:r>
      <w:r w:rsidR="00875C0F">
        <w:rPr>
          <w:b/>
          <w:sz w:val="28"/>
          <w:szCs w:val="28"/>
        </w:rPr>
        <w:t>00</w:t>
      </w:r>
      <w:r w:rsidR="000E0025">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proofErr w:type="spellStart"/>
      <w:r>
        <w:rPr>
          <w:lang w:val="en-US"/>
        </w:rPr>
        <w:t>Bingxuan</w:t>
      </w:r>
      <w:proofErr w:type="spellEnd"/>
      <w:r>
        <w:rPr>
          <w:lang w:val="en-US"/>
        </w:rPr>
        <w:t xml:space="preserve"> Zhao</w:t>
      </w:r>
      <w:r w:rsidR="00222C4C">
        <w:rPr>
          <w:lang w:val="en-US"/>
        </w:rPr>
        <w:t xml:space="preserve"> (Niigata University)</w:t>
      </w:r>
      <w:r>
        <w:rPr>
          <w:lang w:val="en-US"/>
        </w:rPr>
        <w:t xml:space="preserve">, </w:t>
      </w:r>
      <w:proofErr w:type="spellStart"/>
      <w:r w:rsidR="001578D4" w:rsidRPr="001578D4">
        <w:rPr>
          <w:lang w:val="en-US"/>
        </w:rPr>
        <w:t>Shigenobu</w:t>
      </w:r>
      <w:proofErr w:type="spellEnd"/>
      <w:r w:rsidR="001578D4" w:rsidRPr="001578D4">
        <w:rPr>
          <w:lang w:val="en-US"/>
        </w:rPr>
        <w:t xml:space="preserve"> Sasaki </w:t>
      </w:r>
      <w:r w:rsidR="001578D4">
        <w:rPr>
          <w:lang w:val="en-US"/>
        </w:rPr>
        <w:t>(Niigata University)</w:t>
      </w:r>
      <w:r w:rsidR="001578D4">
        <w:rPr>
          <w:rFonts w:hint="eastAsia"/>
          <w:lang w:val="en-US"/>
        </w:rPr>
        <w:t xml:space="preserve">, </w:t>
      </w:r>
      <w:proofErr w:type="spellStart"/>
      <w:r w:rsidR="001578D4" w:rsidRPr="001578D4">
        <w:rPr>
          <w:lang w:val="en-US"/>
        </w:rPr>
        <w:t>Keat-Beng</w:t>
      </w:r>
      <w:proofErr w:type="spellEnd"/>
      <w:r w:rsidR="001578D4" w:rsidRPr="001578D4">
        <w:rPr>
          <w:lang w:val="en-US"/>
        </w:rPr>
        <w:t xml:space="preserve"> </w:t>
      </w:r>
      <w:proofErr w:type="spellStart"/>
      <w:r w:rsidR="001578D4" w:rsidRPr="001578D4">
        <w:rPr>
          <w:lang w:val="en-US"/>
        </w:rPr>
        <w:t>Toh</w:t>
      </w:r>
      <w:proofErr w:type="spellEnd"/>
      <w:r w:rsidR="001578D4" w:rsidRPr="001578D4">
        <w:rPr>
          <w:lang w:val="en-US"/>
        </w:rPr>
        <w:t xml:space="preserve"> (Hitachi Kokusai Electric Inc.)</w:t>
      </w:r>
      <w:r w:rsidR="001578D4" w:rsidRPr="001578D4">
        <w:rPr>
          <w:rFonts w:hint="eastAsia"/>
          <w:lang w:val="en-US"/>
        </w:rPr>
        <w:t xml:space="preserve">, </w:t>
      </w:r>
      <w:proofErr w:type="spellStart"/>
      <w:r>
        <w:rPr>
          <w:lang w:val="en-US"/>
        </w:rPr>
        <w:t>Changwoo</w:t>
      </w:r>
      <w:proofErr w:type="spellEnd"/>
      <w:r>
        <w:rPr>
          <w:lang w:val="en-US"/>
        </w:rPr>
        <w:t xml:space="preserve"> </w:t>
      </w:r>
      <w:proofErr w:type="spellStart"/>
      <w:r>
        <w:rPr>
          <w:lang w:val="en-US"/>
        </w:rPr>
        <w:t>Pyo</w:t>
      </w:r>
      <w:proofErr w:type="spellEnd"/>
      <w:r w:rsidR="00222C4C">
        <w:rPr>
          <w:lang w:val="en-US"/>
        </w:rPr>
        <w:t xml:space="preserve"> (NICT)</w:t>
      </w:r>
      <w:r>
        <w:rPr>
          <w:lang w:val="en-US"/>
        </w:rPr>
        <w:t xml:space="preserve">, </w:t>
      </w:r>
      <w:r w:rsidR="00FA1F5D">
        <w:rPr>
          <w:lang w:val="en-US"/>
        </w:rPr>
        <w:t xml:space="preserve">Masayuki </w:t>
      </w:r>
      <w:proofErr w:type="spellStart"/>
      <w:r w:rsidR="00FA1F5D">
        <w:rPr>
          <w:lang w:val="en-US"/>
        </w:rPr>
        <w:t>Oodo</w:t>
      </w:r>
      <w:proofErr w:type="spellEnd"/>
      <w:r w:rsidR="00FA1F5D">
        <w:rPr>
          <w:lang w:val="en-US"/>
        </w:rPr>
        <w:t xml:space="preserve"> (NICT), </w:t>
      </w:r>
      <w:proofErr w:type="spellStart"/>
      <w:r w:rsidR="00CB1B93">
        <w:rPr>
          <w:lang w:val="en-US"/>
        </w:rPr>
        <w:t>Chunyi</w:t>
      </w:r>
      <w:proofErr w:type="spellEnd"/>
      <w:r w:rsidR="00CB1B93">
        <w:rPr>
          <w:lang w:val="en-US"/>
        </w:rPr>
        <w:t xml:space="preserve"> Song (NICT)</w:t>
      </w:r>
      <w:r w:rsidR="002450FD">
        <w:rPr>
          <w:lang w:val="en-US"/>
        </w:rPr>
        <w:t xml:space="preserve">,  </w:t>
      </w:r>
      <w:proofErr w:type="spellStart"/>
      <w:r w:rsidR="002450FD">
        <w:rPr>
          <w:lang w:val="en-US"/>
        </w:rPr>
        <w:t>PinHsun</w:t>
      </w:r>
      <w:proofErr w:type="spellEnd"/>
      <w:r w:rsidR="002450FD">
        <w:rPr>
          <w:lang w:val="en-US"/>
        </w:rPr>
        <w:t xml:space="preserve"> Lin (NICT)</w:t>
      </w:r>
      <w:r w:rsidR="00017C5B">
        <w:rPr>
          <w:lang w:val="en-US"/>
        </w:rPr>
        <w:t xml:space="preserve">, Jerry </w:t>
      </w:r>
      <w:proofErr w:type="spellStart"/>
      <w:r w:rsidR="00017C5B">
        <w:rPr>
          <w:lang w:val="en-US"/>
        </w:rPr>
        <w:t>Kalke</w:t>
      </w:r>
      <w:proofErr w:type="spellEnd"/>
      <w:r w:rsidR="00017C5B">
        <w:rPr>
          <w:lang w:val="en-US"/>
        </w:rPr>
        <w:t xml:space="preserv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w:t>
      </w:r>
      <w:r w:rsidR="00FA1F5D">
        <w:rPr>
          <w:rFonts w:asciiTheme="minorHAnsi" w:hAnsiTheme="minorHAnsi"/>
          <w:lang w:val="en-US"/>
        </w:rPr>
        <w:t xml:space="preserve">ting was called to order at </w:t>
      </w:r>
      <w:r w:rsidR="00913784">
        <w:rPr>
          <w:rFonts w:asciiTheme="minorHAnsi" w:hAnsiTheme="minorHAnsi"/>
          <w:lang w:val="en-US"/>
        </w:rPr>
        <w:t>0</w:t>
      </w:r>
      <w:r w:rsidR="001578D4">
        <w:rPr>
          <w:rFonts w:asciiTheme="minorHAnsi" w:hAnsiTheme="minorHAnsi" w:hint="eastAsia"/>
          <w:lang w:val="en-US" w:eastAsia="ja-JP"/>
        </w:rPr>
        <w:t>8</w:t>
      </w:r>
      <w:r w:rsidR="00913784">
        <w:rPr>
          <w:rFonts w:asciiTheme="minorHAnsi" w:hAnsiTheme="minorHAnsi"/>
          <w:lang w:val="en-US"/>
        </w:rPr>
        <w:t>10</w:t>
      </w:r>
      <w:r w:rsidR="00820E33">
        <w:rPr>
          <w:rFonts w:asciiTheme="minorHAnsi" w:hAnsiTheme="minorHAnsi"/>
          <w:lang w:val="en-US"/>
        </w:rPr>
        <w:t xml:space="preserve"> pm</w:t>
      </w:r>
      <w:r>
        <w:rPr>
          <w:rFonts w:asciiTheme="minorHAnsi" w:hAnsiTheme="minorHAnsi"/>
          <w:lang w:val="en-US"/>
        </w:rPr>
        <w:t xml:space="preserve"> EDT.</w:t>
      </w:r>
    </w:p>
    <w:p w:rsidR="00A01460" w:rsidRDefault="008B64AB" w:rsidP="00FA1F5D">
      <w:pPr>
        <w:spacing w:line="360" w:lineRule="auto"/>
        <w:rPr>
          <w:rFonts w:asciiTheme="minorHAnsi" w:hAnsiTheme="minorHAnsi"/>
          <w:lang w:val="en-US"/>
        </w:rPr>
      </w:pPr>
      <w:r w:rsidRPr="008B64AB">
        <w:rPr>
          <w:rFonts w:asciiTheme="minorHAnsi" w:hAnsiTheme="minorHAnsi"/>
          <w:lang w:val="en-US"/>
        </w:rPr>
        <w:t xml:space="preserve">2. </w:t>
      </w:r>
      <w:r w:rsidR="002450FD">
        <w:rPr>
          <w:rFonts w:asciiTheme="minorHAnsi" w:hAnsiTheme="minorHAnsi"/>
          <w:lang w:val="en-US"/>
        </w:rPr>
        <w:t>Document: 22-13-002</w:t>
      </w:r>
      <w:r w:rsidR="001578D4">
        <w:rPr>
          <w:rFonts w:asciiTheme="minorHAnsi" w:hAnsiTheme="minorHAnsi" w:hint="eastAsia"/>
          <w:lang w:val="en-US" w:eastAsia="ja-JP"/>
        </w:rPr>
        <w:t>8</w:t>
      </w:r>
      <w:r w:rsidR="00FA1F5D">
        <w:rPr>
          <w:rFonts w:asciiTheme="minorHAnsi" w:hAnsiTheme="minorHAnsi"/>
          <w:lang w:val="en-US"/>
        </w:rPr>
        <w:t xml:space="preserve">-00-000b was presented. The chair briefly introduced the discussion issue for this teleconference.  </w:t>
      </w:r>
      <w:r w:rsidR="0057435B">
        <w:rPr>
          <w:rFonts w:asciiTheme="minorHAnsi" w:hAnsiTheme="minorHAnsi"/>
          <w:lang w:val="en-US"/>
        </w:rPr>
        <w:t xml:space="preserve">The agenda </w:t>
      </w:r>
      <w:r w:rsidR="002450FD">
        <w:rPr>
          <w:rFonts w:asciiTheme="minorHAnsi" w:hAnsiTheme="minorHAnsi"/>
          <w:lang w:val="en-US"/>
        </w:rPr>
        <w:t>today is to first review the initial working document discussed in the previous meeting</w:t>
      </w:r>
      <w:r w:rsidR="00FA1F5D">
        <w:rPr>
          <w:rFonts w:asciiTheme="minorHAnsi" w:hAnsiTheme="minorHAnsi"/>
          <w:lang w:val="en-US"/>
        </w:rPr>
        <w:t>.</w:t>
      </w:r>
      <w:r w:rsidR="0057435B">
        <w:rPr>
          <w:rFonts w:asciiTheme="minorHAnsi" w:hAnsiTheme="minorHAnsi"/>
          <w:lang w:val="en-US"/>
        </w:rPr>
        <w:t xml:space="preserve"> The chair welcomes any input to the initial working document.</w:t>
      </w:r>
    </w:p>
    <w:p w:rsidR="00FA1F5D" w:rsidRDefault="001578D4" w:rsidP="00FA1F5D">
      <w:pPr>
        <w:spacing w:line="360" w:lineRule="auto"/>
        <w:rPr>
          <w:rFonts w:asciiTheme="minorHAnsi" w:hAnsiTheme="minorHAnsi"/>
          <w:lang w:val="en-US"/>
        </w:rPr>
      </w:pPr>
      <w:r>
        <w:rPr>
          <w:rFonts w:asciiTheme="minorHAnsi" w:hAnsiTheme="minorHAnsi"/>
          <w:lang w:val="en-US"/>
        </w:rPr>
        <w:t xml:space="preserve">3. Document: the initial working document </w:t>
      </w:r>
      <w:r>
        <w:rPr>
          <w:rFonts w:asciiTheme="minorHAnsi" w:hAnsiTheme="minorHAnsi" w:hint="eastAsia"/>
          <w:lang w:val="en-US" w:eastAsia="ja-JP"/>
        </w:rPr>
        <w:t>(</w:t>
      </w:r>
      <w:r>
        <w:rPr>
          <w:rFonts w:asciiTheme="minorHAnsi" w:hAnsiTheme="minorHAnsi"/>
          <w:lang w:val="en-US"/>
        </w:rPr>
        <w:t>22-13-00</w:t>
      </w:r>
      <w:r>
        <w:rPr>
          <w:rFonts w:asciiTheme="minorHAnsi" w:hAnsiTheme="minorHAnsi" w:hint="eastAsia"/>
          <w:lang w:val="en-US" w:eastAsia="ja-JP"/>
        </w:rPr>
        <w:t>20</w:t>
      </w:r>
      <w:r w:rsidR="00FA1F5D">
        <w:rPr>
          <w:rFonts w:asciiTheme="minorHAnsi" w:hAnsiTheme="minorHAnsi"/>
          <w:lang w:val="en-US"/>
        </w:rPr>
        <w:t>-00-000b</w:t>
      </w:r>
      <w:r>
        <w:rPr>
          <w:rFonts w:asciiTheme="minorHAnsi" w:hAnsiTheme="minorHAnsi" w:hint="eastAsia"/>
          <w:lang w:val="en-US" w:eastAsia="ja-JP"/>
        </w:rPr>
        <w:t>)</w:t>
      </w:r>
      <w:r w:rsidR="00FA1F5D">
        <w:rPr>
          <w:rFonts w:asciiTheme="minorHAnsi" w:hAnsiTheme="minorHAnsi"/>
          <w:lang w:val="en-US"/>
        </w:rPr>
        <w:t xml:space="preserve"> was </w:t>
      </w:r>
      <w:r>
        <w:rPr>
          <w:rFonts w:asciiTheme="minorHAnsi" w:hAnsiTheme="minorHAnsi" w:hint="eastAsia"/>
          <w:lang w:val="en-US" w:eastAsia="ja-JP"/>
        </w:rPr>
        <w:t>reviewed</w:t>
      </w:r>
      <w:r w:rsidR="00FA1F5D">
        <w:rPr>
          <w:rFonts w:asciiTheme="minorHAnsi" w:hAnsiTheme="minorHAnsi"/>
          <w:lang w:val="en-US"/>
        </w:rPr>
        <w:t xml:space="preserve"> by the Chair.</w:t>
      </w:r>
      <w:r w:rsidR="00281F27">
        <w:rPr>
          <w:rFonts w:asciiTheme="minorHAnsi" w:hAnsiTheme="minorHAnsi"/>
          <w:lang w:val="en-US"/>
        </w:rPr>
        <w:t xml:space="preserve"> </w:t>
      </w:r>
    </w:p>
    <w:p w:rsidR="00017C5B" w:rsidRDefault="000F625B" w:rsidP="001578D4">
      <w:pPr>
        <w:spacing w:line="360" w:lineRule="auto"/>
        <w:rPr>
          <w:rFonts w:asciiTheme="minorHAnsi" w:hAnsiTheme="minorHAnsi"/>
          <w:lang w:val="en-US"/>
        </w:rPr>
      </w:pPr>
      <w:r>
        <w:rPr>
          <w:rFonts w:asciiTheme="minorHAnsi" w:hAnsiTheme="minorHAnsi"/>
          <w:lang w:val="en-US"/>
        </w:rPr>
        <w:t xml:space="preserve">The chair asked </w:t>
      </w:r>
      <w:r w:rsidR="001578D4">
        <w:rPr>
          <w:rFonts w:asciiTheme="minorHAnsi" w:hAnsiTheme="minorHAnsi" w:hint="eastAsia"/>
          <w:lang w:val="en-US" w:eastAsia="ja-JP"/>
        </w:rPr>
        <w:t xml:space="preserve">Prof. </w:t>
      </w:r>
      <w:r w:rsidR="001578D4" w:rsidRPr="001578D4">
        <w:rPr>
          <w:lang w:val="en-US"/>
        </w:rPr>
        <w:t>Sasaki</w:t>
      </w:r>
      <w:r w:rsidR="001578D4">
        <w:rPr>
          <w:rFonts w:hint="eastAsia"/>
          <w:lang w:val="en-US" w:eastAsia="ja-JP"/>
        </w:rPr>
        <w:t xml:space="preserve"> and Dr. </w:t>
      </w:r>
      <w:proofErr w:type="spellStart"/>
      <w:r w:rsidR="001578D4" w:rsidRPr="001578D4">
        <w:rPr>
          <w:lang w:val="en-US"/>
        </w:rPr>
        <w:t>Toh</w:t>
      </w:r>
      <w:proofErr w:type="spellEnd"/>
      <w:r w:rsidR="001578D4">
        <w:rPr>
          <w:rFonts w:asciiTheme="minorHAnsi" w:hAnsiTheme="minorHAnsi"/>
          <w:lang w:val="en-US"/>
        </w:rPr>
        <w:t xml:space="preserve"> </w:t>
      </w:r>
      <w:r w:rsidR="001578D4">
        <w:rPr>
          <w:rFonts w:asciiTheme="minorHAnsi" w:hAnsiTheme="minorHAnsi" w:hint="eastAsia"/>
          <w:lang w:val="en-US" w:eastAsia="ja-JP"/>
        </w:rPr>
        <w:t>to provide their technical items.</w:t>
      </w:r>
    </w:p>
    <w:p w:rsidR="00C5176B" w:rsidRPr="00C34A3F" w:rsidRDefault="00017C5B" w:rsidP="00017C5B">
      <w:pPr>
        <w:spacing w:line="360" w:lineRule="auto"/>
        <w:rPr>
          <w:rFonts w:asciiTheme="minorHAnsi" w:hAnsiTheme="minorHAnsi"/>
          <w:lang w:val="en-US"/>
        </w:rPr>
      </w:pPr>
      <w:r>
        <w:rPr>
          <w:rFonts w:asciiTheme="minorHAnsi" w:hAnsiTheme="minorHAnsi"/>
          <w:lang w:val="en-US"/>
        </w:rPr>
        <w:t>4</w:t>
      </w:r>
      <w:r w:rsidR="00C1327E">
        <w:rPr>
          <w:rFonts w:asciiTheme="minorHAnsi" w:hAnsiTheme="minorHAnsi"/>
          <w:lang w:val="en-US"/>
        </w:rPr>
        <w:t xml:space="preserve">. The teleconference was adjourned at </w:t>
      </w:r>
      <w:r w:rsidR="001578D4">
        <w:rPr>
          <w:rFonts w:asciiTheme="minorHAnsi" w:hAnsiTheme="minorHAnsi" w:hint="eastAsia"/>
          <w:lang w:val="en-US" w:eastAsia="ja-JP"/>
        </w:rPr>
        <w:t>9</w:t>
      </w:r>
      <w:r w:rsidR="00C1327E">
        <w:rPr>
          <w:rFonts w:asciiTheme="minorHAnsi" w:hAnsiTheme="minorHAnsi"/>
          <w:lang w:val="en-US"/>
        </w:rPr>
        <w:t>000PM EDT.</w:t>
      </w:r>
    </w:p>
    <w:sectPr w:rsidR="00C5176B" w:rsidRPr="00C34A3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D4" w:rsidRDefault="001578D4">
      <w:r>
        <w:separator/>
      </w:r>
    </w:p>
  </w:endnote>
  <w:endnote w:type="continuationSeparator" w:id="0">
    <w:p w:rsidR="001578D4" w:rsidRDefault="00157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D4" w:rsidRDefault="001578D4">
    <w:pPr>
      <w:pStyle w:val="a3"/>
      <w:tabs>
        <w:tab w:val="clear" w:pos="6480"/>
        <w:tab w:val="center" w:pos="4680"/>
        <w:tab w:val="right" w:pos="9360"/>
      </w:tabs>
    </w:pPr>
    <w:fldSimple w:instr=" SUBJECT  \* MERGEFORMAT ">
      <w:r>
        <w:t>Submission</w:t>
      </w:r>
    </w:fldSimple>
    <w:r>
      <w:tab/>
      <w:t xml:space="preserve">page </w:t>
    </w:r>
    <w:fldSimple w:instr="page ">
      <w:r w:rsidR="007A76DF">
        <w:rPr>
          <w:noProof/>
        </w:rPr>
        <w:t>1</w:t>
      </w:r>
    </w:fldSimple>
    <w:r>
      <w:tab/>
      <w:t xml:space="preserve">Xin Zhang, NICT </w:t>
    </w:r>
  </w:p>
  <w:p w:rsidR="001578D4" w:rsidRDefault="001578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D4" w:rsidRDefault="001578D4">
      <w:r>
        <w:separator/>
      </w:r>
    </w:p>
  </w:footnote>
  <w:footnote w:type="continuationSeparator" w:id="0">
    <w:p w:rsidR="001578D4" w:rsidRDefault="00157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D4" w:rsidRDefault="001578D4" w:rsidP="0029185A">
    <w:pPr>
      <w:pStyle w:val="a4"/>
      <w:tabs>
        <w:tab w:val="clear" w:pos="6480"/>
        <w:tab w:val="clear" w:pos="12960"/>
        <w:tab w:val="center" w:pos="4680"/>
        <w:tab w:val="right" w:pos="9360"/>
        <w:tab w:val="right" w:pos="10080"/>
      </w:tabs>
    </w:pPr>
    <w:r>
      <w:t>Feb. 2013</w:t>
    </w:r>
    <w:r>
      <w:tab/>
    </w:r>
    <w:r>
      <w:tab/>
    </w:r>
    <w:fldSimple w:instr=" TITLE  \* MERGEFORMAT ">
      <w:r>
        <w:t>doc.: IEEE 802.22-13-</w:t>
      </w:r>
      <w:r w:rsidR="007A76DF">
        <w:t>002</w:t>
      </w:r>
      <w:r w:rsidR="007A76DF">
        <w:rPr>
          <w:rFonts w:hint="eastAsia"/>
          <w:lang w:eastAsia="ja-JP"/>
        </w:rPr>
        <w:t>9</w:t>
      </w:r>
      <w:r>
        <w:rPr>
          <w:color w:val="000000" w:themeColor="text1"/>
        </w:rPr>
        <w:t>-00-</w:t>
      </w:r>
    </w:fldSimple>
    <w:r>
      <w:t>000b</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1969"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55295"/>
    <w:rsid w:val="001578D4"/>
    <w:rsid w:val="00157DE8"/>
    <w:rsid w:val="00165324"/>
    <w:rsid w:val="00166290"/>
    <w:rsid w:val="0017198C"/>
    <w:rsid w:val="00180385"/>
    <w:rsid w:val="0018045C"/>
    <w:rsid w:val="00182613"/>
    <w:rsid w:val="00185B78"/>
    <w:rsid w:val="00193B97"/>
    <w:rsid w:val="0019540B"/>
    <w:rsid w:val="001A3E90"/>
    <w:rsid w:val="001B0E3D"/>
    <w:rsid w:val="001C1330"/>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450FD"/>
    <w:rsid w:val="002522B7"/>
    <w:rsid w:val="0026226D"/>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41BAE"/>
    <w:rsid w:val="00452ADC"/>
    <w:rsid w:val="004648EB"/>
    <w:rsid w:val="0046753D"/>
    <w:rsid w:val="0047204E"/>
    <w:rsid w:val="00475946"/>
    <w:rsid w:val="004768D4"/>
    <w:rsid w:val="004B265A"/>
    <w:rsid w:val="004B2C07"/>
    <w:rsid w:val="004B5321"/>
    <w:rsid w:val="004B629A"/>
    <w:rsid w:val="004C0704"/>
    <w:rsid w:val="004C6F4D"/>
    <w:rsid w:val="004D65CF"/>
    <w:rsid w:val="004D7A60"/>
    <w:rsid w:val="004E02A8"/>
    <w:rsid w:val="005046D5"/>
    <w:rsid w:val="00510CF2"/>
    <w:rsid w:val="00513615"/>
    <w:rsid w:val="00514045"/>
    <w:rsid w:val="005171A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E7E20"/>
    <w:rsid w:val="005F093D"/>
    <w:rsid w:val="0060316C"/>
    <w:rsid w:val="00611D2C"/>
    <w:rsid w:val="00612163"/>
    <w:rsid w:val="00622FD5"/>
    <w:rsid w:val="00623AA1"/>
    <w:rsid w:val="00645017"/>
    <w:rsid w:val="006453F3"/>
    <w:rsid w:val="00650DD6"/>
    <w:rsid w:val="0065477F"/>
    <w:rsid w:val="006576BC"/>
    <w:rsid w:val="006627EE"/>
    <w:rsid w:val="00664083"/>
    <w:rsid w:val="0066710A"/>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A76DF"/>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0E33"/>
    <w:rsid w:val="0082409A"/>
    <w:rsid w:val="00830B89"/>
    <w:rsid w:val="008365C8"/>
    <w:rsid w:val="00842816"/>
    <w:rsid w:val="008529BF"/>
    <w:rsid w:val="00855713"/>
    <w:rsid w:val="00856679"/>
    <w:rsid w:val="00856707"/>
    <w:rsid w:val="00862319"/>
    <w:rsid w:val="00871161"/>
    <w:rsid w:val="00875C0F"/>
    <w:rsid w:val="0088226A"/>
    <w:rsid w:val="0088245F"/>
    <w:rsid w:val="00884829"/>
    <w:rsid w:val="00886AA0"/>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8E6"/>
    <w:rsid w:val="00A70AB8"/>
    <w:rsid w:val="00A712FD"/>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327E"/>
    <w:rsid w:val="00C153FE"/>
    <w:rsid w:val="00C2321B"/>
    <w:rsid w:val="00C263B8"/>
    <w:rsid w:val="00C34A3F"/>
    <w:rsid w:val="00C422F5"/>
    <w:rsid w:val="00C5176B"/>
    <w:rsid w:val="00C54D39"/>
    <w:rsid w:val="00C60FF0"/>
    <w:rsid w:val="00C6321D"/>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1F5D"/>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1915-2849-4A7B-9DCD-9072CEE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8</TotalTime>
  <Pages>2</Pages>
  <Words>150</Words>
  <Characters>916</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1064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cwpyo</cp:lastModifiedBy>
  <cp:revision>2</cp:revision>
  <cp:lastPrinted>1601-01-01T00:00:00Z</cp:lastPrinted>
  <dcterms:created xsi:type="dcterms:W3CDTF">2013-02-28T07:27:00Z</dcterms:created>
  <dcterms:modified xsi:type="dcterms:W3CDTF">2013-02-28T07:27:00Z</dcterms:modified>
</cp:coreProperties>
</file>